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C" w:rsidRDefault="00C873CC" w:rsidP="00C873CC">
      <w:pPr>
        <w:pStyle w:val="Standard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 w:val="32"/>
          <w:szCs w:val="36"/>
        </w:rPr>
        <w:t>Formation cycle 3 - 2 mars 2016</w:t>
      </w:r>
    </w:p>
    <w:p w:rsidR="00C873CC" w:rsidRDefault="00C873CC" w:rsidP="00C873CC">
      <w:pPr>
        <w:pStyle w:val="Standard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after="0"/>
        <w:jc w:val="center"/>
      </w:pPr>
      <w:r>
        <w:rPr>
          <w:b/>
          <w:sz w:val="36"/>
          <w:szCs w:val="36"/>
        </w:rPr>
        <w:t>Mettre en œuvre la progressivité du cycle 3 : CM1-CM2-6</w:t>
      </w:r>
      <w:r>
        <w:rPr>
          <w:b/>
          <w:sz w:val="36"/>
          <w:szCs w:val="36"/>
          <w:vertAlign w:val="superscript"/>
        </w:rPr>
        <w:t>e</w:t>
      </w:r>
    </w:p>
    <w:p w:rsidR="00C873CC" w:rsidRDefault="00C873CC" w:rsidP="00C873CC">
      <w:pPr>
        <w:pStyle w:val="Standard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before="120" w:after="0"/>
        <w:jc w:val="center"/>
      </w:pPr>
      <w:r>
        <w:rPr>
          <w:b/>
          <w:i/>
          <w:sz w:val="24"/>
          <w:szCs w:val="36"/>
        </w:rPr>
        <w:t>(Vers une spécialisation disciplinaire)</w:t>
      </w:r>
    </w:p>
    <w:p w:rsidR="00C873CC" w:rsidRDefault="00C873CC" w:rsidP="00C873CC">
      <w:pPr>
        <w:pStyle w:val="Standard"/>
        <w:spacing w:before="120" w:after="120"/>
        <w:rPr>
          <w:b/>
          <w:sz w:val="8"/>
          <w:szCs w:val="36"/>
        </w:rPr>
      </w:pPr>
    </w:p>
    <w:p w:rsidR="00C873CC" w:rsidRPr="00C873CC" w:rsidRDefault="00C873CC" w:rsidP="00C873CC">
      <w:pPr>
        <w:pStyle w:val="Standard"/>
        <w:spacing w:before="120" w:after="120"/>
        <w:ind w:left="-284"/>
        <w:rPr>
          <w:sz w:val="24"/>
          <w:szCs w:val="24"/>
        </w:rPr>
      </w:pPr>
      <w:r w:rsidRPr="00C873CC">
        <w:rPr>
          <w:b/>
          <w:sz w:val="24"/>
          <w:szCs w:val="24"/>
        </w:rPr>
        <w:t>Circonscription Lille 3 – Villeneuve d’Ascq Sud</w:t>
      </w:r>
    </w:p>
    <w:p w:rsidR="00C873CC" w:rsidRPr="00C873CC" w:rsidRDefault="00C873CC" w:rsidP="00C873CC">
      <w:pPr>
        <w:pStyle w:val="Standard"/>
        <w:spacing w:before="120"/>
        <w:ind w:hanging="284"/>
        <w:rPr>
          <w:sz w:val="24"/>
          <w:szCs w:val="24"/>
        </w:rPr>
      </w:pPr>
      <w:r w:rsidRPr="00C873CC">
        <w:rPr>
          <w:b/>
          <w:sz w:val="24"/>
          <w:szCs w:val="24"/>
        </w:rPr>
        <w:t>Collège :</w:t>
      </w:r>
      <w:r w:rsidRPr="00C873CC">
        <w:rPr>
          <w:sz w:val="24"/>
          <w:szCs w:val="24"/>
        </w:rPr>
        <w:t xml:space="preserve"> </w:t>
      </w:r>
      <w:r w:rsidRPr="00C873CC">
        <w:rPr>
          <w:sz w:val="24"/>
          <w:szCs w:val="24"/>
        </w:rPr>
        <w:tab/>
      </w:r>
      <w:proofErr w:type="spellStart"/>
      <w:r w:rsidRPr="00C873CC">
        <w:rPr>
          <w:b/>
          <w:color w:val="0070C0"/>
          <w:sz w:val="24"/>
          <w:szCs w:val="24"/>
        </w:rPr>
        <w:t>Triolo</w:t>
      </w:r>
      <w:proofErr w:type="spellEnd"/>
      <w:r w:rsidRPr="00C873CC">
        <w:rPr>
          <w:b/>
          <w:color w:val="0070C0"/>
          <w:sz w:val="24"/>
          <w:szCs w:val="24"/>
        </w:rPr>
        <w:tab/>
      </w:r>
      <w:r w:rsidRPr="00C873CC">
        <w:rPr>
          <w:color w:val="0070C0"/>
          <w:sz w:val="24"/>
          <w:szCs w:val="24"/>
        </w:rPr>
        <w:tab/>
      </w:r>
      <w:r w:rsidRPr="00C873CC">
        <w:rPr>
          <w:sz w:val="24"/>
          <w:szCs w:val="24"/>
        </w:rPr>
        <w:tab/>
        <w:t xml:space="preserve">               </w:t>
      </w:r>
      <w:r w:rsidRPr="00C873CC">
        <w:rPr>
          <w:sz w:val="24"/>
          <w:szCs w:val="24"/>
        </w:rPr>
        <w:tab/>
      </w:r>
      <w:r w:rsidRPr="00C873CC">
        <w:rPr>
          <w:b/>
          <w:sz w:val="24"/>
          <w:szCs w:val="24"/>
        </w:rPr>
        <w:t>Discipline </w:t>
      </w:r>
      <w:r w:rsidRPr="00C873CC">
        <w:rPr>
          <w:sz w:val="24"/>
          <w:szCs w:val="24"/>
        </w:rPr>
        <w:t>:</w:t>
      </w:r>
      <w:r w:rsidRPr="00C873CC">
        <w:rPr>
          <w:b/>
          <w:sz w:val="24"/>
          <w:szCs w:val="24"/>
        </w:rPr>
        <w:tab/>
      </w:r>
      <w:r w:rsidRPr="00C873CC">
        <w:rPr>
          <w:b/>
          <w:color w:val="0070C0"/>
          <w:sz w:val="24"/>
          <w:szCs w:val="24"/>
        </w:rPr>
        <w:t>EPS</w:t>
      </w:r>
      <w:r w:rsidRPr="00C873CC">
        <w:rPr>
          <w:b/>
          <w:sz w:val="24"/>
          <w:szCs w:val="24"/>
        </w:rPr>
        <w:tab/>
      </w:r>
      <w:r w:rsidRPr="00C873CC">
        <w:rPr>
          <w:sz w:val="24"/>
          <w:szCs w:val="24"/>
        </w:rPr>
        <w:t xml:space="preserve">             </w:t>
      </w:r>
      <w:r w:rsidRPr="00C873CC">
        <w:rPr>
          <w:sz w:val="24"/>
          <w:szCs w:val="24"/>
        </w:rPr>
        <w:tab/>
        <w:t xml:space="preserve">               </w:t>
      </w:r>
      <w:r w:rsidRPr="00C873CC">
        <w:rPr>
          <w:sz w:val="24"/>
          <w:szCs w:val="24"/>
        </w:rPr>
        <w:tab/>
      </w:r>
      <w:r w:rsidRPr="00C873CC">
        <w:rPr>
          <w:sz w:val="24"/>
          <w:szCs w:val="24"/>
        </w:rPr>
        <w:tab/>
      </w:r>
      <w:r w:rsidRPr="00C873CC">
        <w:rPr>
          <w:sz w:val="24"/>
          <w:szCs w:val="24"/>
        </w:rPr>
        <w:tab/>
      </w:r>
      <w:r w:rsidRPr="00C873CC">
        <w:rPr>
          <w:sz w:val="24"/>
          <w:szCs w:val="24"/>
        </w:rPr>
        <w:tab/>
      </w:r>
    </w:p>
    <w:tbl>
      <w:tblPr>
        <w:tblW w:w="9733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3"/>
      </w:tblGrid>
      <w:tr w:rsidR="00C873CC" w:rsidRPr="00C873CC" w:rsidTr="008B4767">
        <w:trPr>
          <w:trHeight w:val="4917"/>
        </w:trPr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3CC" w:rsidRPr="00C873CC" w:rsidRDefault="00C873CC" w:rsidP="00C873CC">
            <w:pPr>
              <w:pStyle w:val="Paragraphedeliste"/>
              <w:numPr>
                <w:ilvl w:val="0"/>
                <w:numId w:val="4"/>
              </w:numPr>
              <w:spacing w:before="120" w:line="240" w:lineRule="auto"/>
              <w:ind w:left="459" w:hanging="425"/>
              <w:rPr>
                <w:sz w:val="24"/>
                <w:szCs w:val="24"/>
              </w:rPr>
            </w:pPr>
            <w:r w:rsidRPr="00C873CC">
              <w:rPr>
                <w:b/>
                <w:sz w:val="24"/>
                <w:szCs w:val="24"/>
              </w:rPr>
              <w:t>Lecture et appropriation commune  des programmes pour la (ou les) discipline.</w:t>
            </w:r>
          </w:p>
          <w:p w:rsidR="00C873CC" w:rsidRPr="00C873CC" w:rsidRDefault="00C873CC" w:rsidP="008B4767">
            <w:pPr>
              <w:pStyle w:val="Paragraphedeliste"/>
              <w:spacing w:before="120" w:line="240" w:lineRule="auto"/>
              <w:ind w:left="459"/>
              <w:rPr>
                <w:sz w:val="24"/>
                <w:szCs w:val="24"/>
              </w:rPr>
            </w:pPr>
            <w:r w:rsidRPr="00C873CC">
              <w:rPr>
                <w:b/>
                <w:sz w:val="24"/>
                <w:szCs w:val="24"/>
              </w:rPr>
              <w:t>Remarques facilitant la mise en œuvre sur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:rsidR="00C873CC" w:rsidRDefault="00C873CC" w:rsidP="00C873CC">
            <w:pPr>
              <w:pStyle w:val="Paragraphedeliste"/>
              <w:numPr>
                <w:ilvl w:val="0"/>
                <w:numId w:val="5"/>
              </w:numPr>
              <w:spacing w:before="240" w:line="240" w:lineRule="auto"/>
              <w:ind w:left="1434" w:hanging="357"/>
              <w:rPr>
                <w:sz w:val="24"/>
                <w:szCs w:val="24"/>
              </w:rPr>
            </w:pPr>
            <w:r w:rsidRPr="00C873CC">
              <w:rPr>
                <w:sz w:val="24"/>
                <w:szCs w:val="24"/>
              </w:rPr>
              <w:t>Les  attendus de fin de cycle :</w:t>
            </w:r>
          </w:p>
          <w:p w:rsidR="00C873CC" w:rsidRPr="00C873CC" w:rsidRDefault="00C873CC" w:rsidP="00895CBA">
            <w:pPr>
              <w:pStyle w:val="Paragraphedeliste"/>
              <w:spacing w:before="240" w:line="240" w:lineRule="auto"/>
              <w:ind w:left="0" w:firstLine="283"/>
              <w:rPr>
                <w:sz w:val="24"/>
                <w:szCs w:val="24"/>
              </w:rPr>
            </w:pPr>
            <w:r w:rsidRPr="00C873CC">
              <w:rPr>
                <w:b/>
                <w:bCs/>
                <w:color w:val="0070C0"/>
                <w:sz w:val="24"/>
                <w:szCs w:val="24"/>
              </w:rPr>
              <w:t>Proposition (réflexion et mise en forme) d'un tableau à faire remplir par les collègues des autres écoles pour essayer d'harmoniser les activités sportives pratiquées au cours du cycle 3.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ind w:left="720"/>
              <w:rPr>
                <w:color w:val="0070C0"/>
                <w:sz w:val="24"/>
                <w:szCs w:val="24"/>
              </w:rPr>
            </w:pPr>
          </w:p>
          <w:p w:rsidR="00C873CC" w:rsidRDefault="00C873CC" w:rsidP="00C873CC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1440"/>
              <w:rPr>
                <w:sz w:val="24"/>
                <w:szCs w:val="24"/>
              </w:rPr>
            </w:pPr>
            <w:r w:rsidRPr="00C873CC">
              <w:rPr>
                <w:sz w:val="24"/>
                <w:szCs w:val="24"/>
              </w:rPr>
              <w:t>Les repères de progressivité :</w:t>
            </w:r>
          </w:p>
          <w:p w:rsidR="00C873CC" w:rsidRPr="00C873CC" w:rsidRDefault="00C873CC" w:rsidP="00895CBA">
            <w:pPr>
              <w:pStyle w:val="Paragraphedeliste"/>
              <w:spacing w:line="240" w:lineRule="auto"/>
              <w:ind w:left="283"/>
              <w:rPr>
                <w:sz w:val="24"/>
                <w:szCs w:val="24"/>
              </w:rPr>
            </w:pPr>
            <w:bookmarkStart w:id="0" w:name="_GoBack"/>
            <w:bookmarkEnd w:id="0"/>
            <w:r w:rsidRPr="00C873CC">
              <w:rPr>
                <w:b/>
                <w:color w:val="0070C0"/>
                <w:sz w:val="24"/>
                <w:szCs w:val="24"/>
              </w:rPr>
              <w:t>Difficultés à proposer des repères de progressivité dans la mesure où les activités physiques enseignées ne sont pas les mêmes partout.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C873CC" w:rsidRPr="00C873CC" w:rsidTr="00C873CC">
        <w:trPr>
          <w:trHeight w:val="1821"/>
        </w:trPr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3CC" w:rsidRPr="00C873CC" w:rsidRDefault="00C873CC" w:rsidP="00C873CC">
            <w:pPr>
              <w:pStyle w:val="Paragraphedeliste"/>
              <w:numPr>
                <w:ilvl w:val="0"/>
                <w:numId w:val="6"/>
              </w:numPr>
              <w:spacing w:before="120" w:line="240" w:lineRule="auto"/>
              <w:ind w:left="459" w:hanging="425"/>
              <w:rPr>
                <w:sz w:val="24"/>
                <w:szCs w:val="24"/>
              </w:rPr>
            </w:pPr>
            <w:r w:rsidRPr="00C873CC">
              <w:rPr>
                <w:b/>
                <w:sz w:val="24"/>
                <w:szCs w:val="24"/>
              </w:rPr>
              <w:t>Continuité : choix d’un sujet, d’une problématique</w:t>
            </w:r>
          </w:p>
          <w:p w:rsidR="00C873CC" w:rsidRPr="00C873CC" w:rsidRDefault="00C873CC" w:rsidP="00C873CC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00C873CC">
              <w:rPr>
                <w:sz w:val="24"/>
                <w:szCs w:val="24"/>
              </w:rPr>
              <w:t>La/les mise(s)  en œuvre possible sur les 3 années du cycle (les démarches, les outils, la différenciation…) ?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Travail sur le demi-fond :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  <w:u w:val="single"/>
              </w:rPr>
              <w:t>* Démarche :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 xml:space="preserve">1/ approche ludique du demi-fond 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2/ apprendre à courir longtemps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3/ apprendre à courir de façon régulière selon son propre rythme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4/ recherche de performance en rapport à ses capacités de départ (VMA en 6</w:t>
            </w:r>
            <w:r w:rsidRPr="00C873CC">
              <w:rPr>
                <w:color w:val="0070C0"/>
                <w:sz w:val="24"/>
                <w:szCs w:val="24"/>
                <w:vertAlign w:val="superscript"/>
              </w:rPr>
              <w:t>ème</w:t>
            </w:r>
            <w:r w:rsidRPr="00C873CC">
              <w:rPr>
                <w:color w:val="0070C0"/>
                <w:sz w:val="24"/>
                <w:szCs w:val="24"/>
              </w:rPr>
              <w:t>)</w:t>
            </w:r>
          </w:p>
          <w:p w:rsidR="00C873CC" w:rsidRPr="00C873CC" w:rsidRDefault="00C873CC" w:rsidP="008B4767">
            <w:pPr>
              <w:pStyle w:val="Standard"/>
              <w:spacing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  <w:u w:val="single"/>
              </w:rPr>
              <w:t>* Outils </w:t>
            </w:r>
            <w:r w:rsidRPr="00C873CC">
              <w:rPr>
                <w:color w:val="0070C0"/>
                <w:sz w:val="24"/>
                <w:szCs w:val="24"/>
              </w:rPr>
              <w:t>: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 xml:space="preserve">Utilisation d'un parcours jalonné, étalonné. 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Travail avec fiches d’observation (6</w:t>
            </w:r>
            <w:r w:rsidRPr="00C873CC">
              <w:rPr>
                <w:color w:val="0070C0"/>
                <w:sz w:val="24"/>
                <w:szCs w:val="24"/>
                <w:vertAlign w:val="superscript"/>
              </w:rPr>
              <w:t>ème</w:t>
            </w:r>
            <w:r w:rsidRPr="00C873CC">
              <w:rPr>
                <w:color w:val="0070C0"/>
                <w:sz w:val="24"/>
                <w:szCs w:val="24"/>
              </w:rPr>
              <w:t>)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lastRenderedPageBreak/>
              <w:t>Utilisation du cardio-fréquencemètre (CM1 CM2)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</w:rPr>
              <w:t xml:space="preserve">Utilisation de </w:t>
            </w:r>
            <w:r>
              <w:rPr>
                <w:color w:val="0070C0"/>
                <w:sz w:val="24"/>
                <w:szCs w:val="24"/>
              </w:rPr>
              <w:t>chronomètre (6ème)</w:t>
            </w:r>
          </w:p>
        </w:tc>
      </w:tr>
      <w:tr w:rsidR="00C873CC" w:rsidRPr="00C873CC" w:rsidTr="008B4767">
        <w:trPr>
          <w:trHeight w:val="3246"/>
        </w:trPr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3CC" w:rsidRPr="00C873CC" w:rsidRDefault="00C873CC" w:rsidP="00C873CC">
            <w:pPr>
              <w:pStyle w:val="Paragraphedeliste"/>
              <w:numPr>
                <w:ilvl w:val="0"/>
                <w:numId w:val="8"/>
              </w:numPr>
              <w:spacing w:before="120" w:line="240" w:lineRule="auto"/>
              <w:ind w:left="459" w:hanging="425"/>
              <w:rPr>
                <w:sz w:val="24"/>
                <w:szCs w:val="24"/>
              </w:rPr>
            </w:pPr>
            <w:r w:rsidRPr="00C873CC">
              <w:rPr>
                <w:b/>
                <w:sz w:val="24"/>
                <w:szCs w:val="24"/>
              </w:rPr>
              <w:lastRenderedPageBreak/>
              <w:t>Construction des compétences du socle commun.</w:t>
            </w:r>
          </w:p>
          <w:p w:rsidR="00C873CC" w:rsidRPr="00C873CC" w:rsidRDefault="00C873CC" w:rsidP="008B4767">
            <w:pPr>
              <w:pStyle w:val="Paragraphedeliste"/>
              <w:spacing w:before="120" w:line="240" w:lineRule="auto"/>
              <w:ind w:left="459"/>
              <w:rPr>
                <w:sz w:val="24"/>
                <w:szCs w:val="24"/>
              </w:rPr>
            </w:pPr>
            <w:r w:rsidRPr="00C873CC">
              <w:rPr>
                <w:b/>
                <w:sz w:val="24"/>
                <w:szCs w:val="24"/>
              </w:rPr>
              <w:t>Choix d’un domaine du socle et compétence(s) retenue(s) :</w:t>
            </w:r>
          </w:p>
          <w:p w:rsidR="00C873CC" w:rsidRPr="00C873CC" w:rsidRDefault="00C873CC" w:rsidP="008B4767">
            <w:pPr>
              <w:pStyle w:val="Paragraphedeliste"/>
              <w:spacing w:before="120" w:line="240" w:lineRule="auto"/>
              <w:ind w:left="459"/>
              <w:rPr>
                <w:b/>
                <w:color w:val="0070C0"/>
                <w:sz w:val="24"/>
                <w:szCs w:val="24"/>
              </w:rPr>
            </w:pPr>
            <w:r w:rsidRPr="00C873CC">
              <w:rPr>
                <w:b/>
                <w:color w:val="0070C0"/>
                <w:sz w:val="24"/>
                <w:szCs w:val="24"/>
              </w:rPr>
              <w:t>S'approprier seul ou à plusieurs par la pratique, les méthodes et outils pour apprendre</w:t>
            </w:r>
          </w:p>
          <w:p w:rsidR="00C873CC" w:rsidRPr="00C873CC" w:rsidRDefault="00C873CC" w:rsidP="00C873CC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C873CC">
              <w:rPr>
                <w:sz w:val="24"/>
                <w:szCs w:val="24"/>
              </w:rPr>
              <w:t>Comment construire cette compétence dans la discipline ? situations, progressivité dans le parcours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Discipline envisagée : demi-fond</w:t>
            </w:r>
          </w:p>
          <w:p w:rsidR="00C873CC" w:rsidRPr="00C873CC" w:rsidRDefault="00C873CC" w:rsidP="00C873CC">
            <w:pPr>
              <w:pStyle w:val="Standard"/>
              <w:numPr>
                <w:ilvl w:val="0"/>
                <w:numId w:val="10"/>
              </w:numPr>
              <w:spacing w:before="12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u w:val="single"/>
              </w:rPr>
              <w:t>apprendre par l</w:t>
            </w:r>
            <w:r w:rsidRPr="00C873CC">
              <w:rPr>
                <w:color w:val="0070C0"/>
                <w:sz w:val="24"/>
                <w:szCs w:val="24"/>
                <w:u w:val="single"/>
              </w:rPr>
              <w:t xml:space="preserve">'action, l'observation, l'analyse de son activité et de celle des autres : </w:t>
            </w:r>
          </w:p>
          <w:p w:rsidR="00C873CC" w:rsidRPr="00C873CC" w:rsidRDefault="00C873CC" w:rsidP="00C873CC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  <w:r w:rsidRPr="00C873CC">
              <w:rPr>
                <w:color w:val="0070C0"/>
                <w:sz w:val="24"/>
                <w:szCs w:val="24"/>
              </w:rPr>
              <w:t>repérer et reconnaître les</w:t>
            </w:r>
            <w:r>
              <w:rPr>
                <w:color w:val="0070C0"/>
                <w:sz w:val="24"/>
                <w:szCs w:val="24"/>
              </w:rPr>
              <w:t xml:space="preserve"> signes physiques d'un effort (</w:t>
            </w:r>
            <w:r w:rsidRPr="00C873CC">
              <w:rPr>
                <w:color w:val="0070C0"/>
                <w:sz w:val="24"/>
                <w:szCs w:val="24"/>
              </w:rPr>
              <w:t>fréquence respiratoire, cardiaque, signes extérieurs : rougeur ou pâleur, douleurs, transpiration...), repérer le lien entre ces repères et l'intensité de l'effort. Faire un lien entre l'intensité de l'effort et la distance parcourue ou la durée.</w:t>
            </w:r>
          </w:p>
          <w:p w:rsidR="00C873CC" w:rsidRDefault="00C873CC" w:rsidP="00C873CC">
            <w:pPr>
              <w:pStyle w:val="Standard"/>
              <w:numPr>
                <w:ilvl w:val="0"/>
                <w:numId w:val="10"/>
              </w:numPr>
              <w:spacing w:before="120" w:line="240" w:lineRule="auto"/>
              <w:rPr>
                <w:color w:val="0070C0"/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  <w:u w:val="single"/>
              </w:rPr>
              <w:t xml:space="preserve">Repérer un geste pour le stabiliser ou le rendre plus efficace : </w:t>
            </w:r>
          </w:p>
          <w:p w:rsidR="00C873CC" w:rsidRPr="00C873CC" w:rsidRDefault="00C873CC" w:rsidP="00C873CC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</w:rPr>
              <w:t>repérer son allure et être capable de la reproduire. (CM1 CM2 : travail sur un parcours jalonné fixe ; 6ème : test VMA)</w:t>
            </w:r>
          </w:p>
          <w:p w:rsidR="00C873CC" w:rsidRDefault="00C873CC" w:rsidP="00C873CC">
            <w:pPr>
              <w:pStyle w:val="Standard"/>
              <w:numPr>
                <w:ilvl w:val="0"/>
                <w:numId w:val="10"/>
              </w:numPr>
              <w:spacing w:before="120" w:line="240" w:lineRule="auto"/>
              <w:rPr>
                <w:color w:val="0070C0"/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  <w:u w:val="single"/>
              </w:rPr>
              <w:t>Utiliser des outils (numériques) pour observer, év</w:t>
            </w:r>
            <w:r>
              <w:rPr>
                <w:color w:val="0070C0"/>
                <w:sz w:val="24"/>
                <w:szCs w:val="24"/>
                <w:u w:val="single"/>
              </w:rPr>
              <w:t>aluer et modifier ses actions :</w:t>
            </w:r>
          </w:p>
          <w:p w:rsidR="00C873CC" w:rsidRPr="00C873CC" w:rsidRDefault="00C873CC" w:rsidP="00C873CC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  <w:u w:val="single"/>
              </w:rPr>
            </w:pPr>
            <w:r w:rsidRPr="00C873CC">
              <w:rPr>
                <w:color w:val="0070C0"/>
                <w:sz w:val="24"/>
                <w:szCs w:val="24"/>
              </w:rPr>
              <w:t>utilisation du chronomètre, cardio</w:t>
            </w:r>
            <w:r>
              <w:rPr>
                <w:color w:val="0070C0"/>
                <w:sz w:val="24"/>
                <w:szCs w:val="24"/>
              </w:rPr>
              <w:t>-</w:t>
            </w:r>
            <w:r w:rsidRPr="00C873CC">
              <w:rPr>
                <w:color w:val="0070C0"/>
                <w:sz w:val="24"/>
                <w:szCs w:val="24"/>
              </w:rPr>
              <w:t>fréquencemè</w:t>
            </w:r>
            <w:r>
              <w:rPr>
                <w:color w:val="0070C0"/>
                <w:sz w:val="24"/>
                <w:szCs w:val="24"/>
              </w:rPr>
              <w:t xml:space="preserve">tre, utilisation de graphique ou tableau </w:t>
            </w: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color w:val="0070C0"/>
                <w:sz w:val="24"/>
                <w:szCs w:val="24"/>
              </w:rPr>
            </w:pPr>
          </w:p>
          <w:p w:rsidR="00C873CC" w:rsidRPr="00C873CC" w:rsidRDefault="00C873CC" w:rsidP="008B4767">
            <w:pPr>
              <w:pStyle w:val="Standard"/>
              <w:spacing w:before="120" w:line="240" w:lineRule="auto"/>
              <w:rPr>
                <w:sz w:val="24"/>
                <w:szCs w:val="24"/>
              </w:rPr>
            </w:pPr>
          </w:p>
        </w:tc>
      </w:tr>
    </w:tbl>
    <w:p w:rsidR="00C873CC" w:rsidRPr="00C873CC" w:rsidRDefault="00C873CC" w:rsidP="00C873CC">
      <w:pPr>
        <w:pStyle w:val="Standard"/>
        <w:spacing w:before="120"/>
        <w:rPr>
          <w:sz w:val="24"/>
          <w:szCs w:val="24"/>
        </w:rPr>
      </w:pPr>
    </w:p>
    <w:p w:rsidR="004908D6" w:rsidRPr="00C873CC" w:rsidRDefault="004908D6">
      <w:pPr>
        <w:rPr>
          <w:sz w:val="24"/>
          <w:szCs w:val="24"/>
        </w:rPr>
      </w:pPr>
    </w:p>
    <w:sectPr w:rsidR="004908D6" w:rsidRPr="00C873CC">
      <w:footerReference w:type="default" r:id="rId8"/>
      <w:pgSz w:w="11906" w:h="16838"/>
      <w:pgMar w:top="851" w:right="991" w:bottom="1135" w:left="1417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97" w:rsidRDefault="00A02297">
      <w:pPr>
        <w:spacing w:after="0" w:line="240" w:lineRule="auto"/>
      </w:pPr>
      <w:r>
        <w:separator/>
      </w:r>
    </w:p>
  </w:endnote>
  <w:endnote w:type="continuationSeparator" w:id="0">
    <w:p w:rsidR="00A02297" w:rsidRDefault="00A0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A9" w:rsidRDefault="00C873CC">
    <w:pPr>
      <w:pStyle w:val="Pieddepage"/>
    </w:pPr>
    <w:r>
      <w:rPr>
        <w:i/>
      </w:rPr>
      <w:t xml:space="preserve">Fiche à transmettre au </w:t>
    </w:r>
    <w:r>
      <w:rPr>
        <w:i/>
        <w:u w:val="single"/>
      </w:rPr>
      <w:t>Principal du collège</w:t>
    </w:r>
    <w:r>
      <w:rPr>
        <w:i/>
      </w:rPr>
      <w:t xml:space="preserve">, à l’IEN </w:t>
    </w:r>
    <w:r>
      <w:rPr>
        <w:u w:val="single"/>
      </w:rPr>
      <w:t>didier.meurot@ac-lille.fr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97" w:rsidRDefault="00A02297">
      <w:pPr>
        <w:spacing w:after="0" w:line="240" w:lineRule="auto"/>
      </w:pPr>
      <w:r>
        <w:separator/>
      </w:r>
    </w:p>
  </w:footnote>
  <w:footnote w:type="continuationSeparator" w:id="0">
    <w:p w:rsidR="00A02297" w:rsidRDefault="00A0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D81"/>
    <w:multiLevelType w:val="multilevel"/>
    <w:tmpl w:val="AF922796"/>
    <w:styleLink w:val="WWNum2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610F59E0"/>
    <w:multiLevelType w:val="multilevel"/>
    <w:tmpl w:val="4594AE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29A5D5B"/>
    <w:multiLevelType w:val="multilevel"/>
    <w:tmpl w:val="6C185DE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795E5781"/>
    <w:multiLevelType w:val="multilevel"/>
    <w:tmpl w:val="6BDA2CD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C"/>
    <w:rsid w:val="004908D6"/>
    <w:rsid w:val="00895CBA"/>
    <w:rsid w:val="00A02297"/>
    <w:rsid w:val="00C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873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agraphedeliste">
    <w:name w:val="List Paragraph"/>
    <w:basedOn w:val="Standard"/>
    <w:rsid w:val="00C873CC"/>
    <w:pPr>
      <w:ind w:left="720"/>
    </w:pPr>
  </w:style>
  <w:style w:type="paragraph" w:styleId="Pieddepage">
    <w:name w:val="footer"/>
    <w:basedOn w:val="Standard"/>
    <w:link w:val="PieddepageCar"/>
    <w:rsid w:val="00C873C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873CC"/>
    <w:rPr>
      <w:rFonts w:ascii="Calibri" w:eastAsia="SimSun" w:hAnsi="Calibri" w:cs="F"/>
      <w:kern w:val="3"/>
    </w:rPr>
  </w:style>
  <w:style w:type="numbering" w:customStyle="1" w:styleId="WWNum2">
    <w:name w:val="WWNum2"/>
    <w:basedOn w:val="Aucuneliste"/>
    <w:rsid w:val="00C873CC"/>
    <w:pPr>
      <w:numPr>
        <w:numId w:val="1"/>
      </w:numPr>
    </w:pPr>
  </w:style>
  <w:style w:type="numbering" w:customStyle="1" w:styleId="WWNum3">
    <w:name w:val="WWNum3"/>
    <w:basedOn w:val="Aucuneliste"/>
    <w:rsid w:val="00C873CC"/>
    <w:pPr>
      <w:numPr>
        <w:numId w:val="2"/>
      </w:numPr>
    </w:pPr>
  </w:style>
  <w:style w:type="numbering" w:customStyle="1" w:styleId="WWNum5">
    <w:name w:val="WWNum5"/>
    <w:basedOn w:val="Aucuneliste"/>
    <w:rsid w:val="00C873C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873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agraphedeliste">
    <w:name w:val="List Paragraph"/>
    <w:basedOn w:val="Standard"/>
    <w:rsid w:val="00C873CC"/>
    <w:pPr>
      <w:ind w:left="720"/>
    </w:pPr>
  </w:style>
  <w:style w:type="paragraph" w:styleId="Pieddepage">
    <w:name w:val="footer"/>
    <w:basedOn w:val="Standard"/>
    <w:link w:val="PieddepageCar"/>
    <w:rsid w:val="00C873C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873CC"/>
    <w:rPr>
      <w:rFonts w:ascii="Calibri" w:eastAsia="SimSun" w:hAnsi="Calibri" w:cs="F"/>
      <w:kern w:val="3"/>
    </w:rPr>
  </w:style>
  <w:style w:type="numbering" w:customStyle="1" w:styleId="WWNum2">
    <w:name w:val="WWNum2"/>
    <w:basedOn w:val="Aucuneliste"/>
    <w:rsid w:val="00C873CC"/>
    <w:pPr>
      <w:numPr>
        <w:numId w:val="1"/>
      </w:numPr>
    </w:pPr>
  </w:style>
  <w:style w:type="numbering" w:customStyle="1" w:styleId="WWNum3">
    <w:name w:val="WWNum3"/>
    <w:basedOn w:val="Aucuneliste"/>
    <w:rsid w:val="00C873CC"/>
    <w:pPr>
      <w:numPr>
        <w:numId w:val="2"/>
      </w:numPr>
    </w:pPr>
  </w:style>
  <w:style w:type="numbering" w:customStyle="1" w:styleId="WWNum5">
    <w:name w:val="WWNum5"/>
    <w:basedOn w:val="Aucuneliste"/>
    <w:rsid w:val="00C873C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haverland</dc:creator>
  <cp:lastModifiedBy>catherine haverland</cp:lastModifiedBy>
  <cp:revision>2</cp:revision>
  <dcterms:created xsi:type="dcterms:W3CDTF">2016-03-10T19:51:00Z</dcterms:created>
  <dcterms:modified xsi:type="dcterms:W3CDTF">2016-03-10T20:05:00Z</dcterms:modified>
</cp:coreProperties>
</file>